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85087" w14:textId="0C1EB779" w:rsidR="00BB5B06" w:rsidRDefault="00F67DC0">
      <w:pPr>
        <w:spacing w:before="76"/>
        <w:ind w:left="5017" w:hanging="3947"/>
        <w:rPr>
          <w:b/>
          <w:sz w:val="26"/>
        </w:rPr>
      </w:pPr>
      <w:r>
        <w:rPr>
          <w:b/>
          <w:sz w:val="26"/>
          <w:lang w:val="ru-RU"/>
        </w:rPr>
        <w:t>«</w:t>
      </w:r>
      <w:r w:rsidR="00000000">
        <w:rPr>
          <w:b/>
          <w:sz w:val="26"/>
        </w:rPr>
        <w:t>№</w:t>
      </w:r>
      <w:r>
        <w:rPr>
          <w:b/>
          <w:sz w:val="26"/>
          <w:lang w:val="ru-RU"/>
        </w:rPr>
        <w:t xml:space="preserve">1О.Есімов атындағы </w:t>
      </w:r>
      <w:r w:rsidR="00000000">
        <w:rPr>
          <w:b/>
          <w:sz w:val="26"/>
        </w:rPr>
        <w:t>білім</w:t>
      </w:r>
      <w:r w:rsidR="00000000">
        <w:rPr>
          <w:b/>
          <w:spacing w:val="-4"/>
          <w:sz w:val="26"/>
        </w:rPr>
        <w:t xml:space="preserve"> </w:t>
      </w:r>
      <w:r w:rsidR="00000000">
        <w:rPr>
          <w:b/>
          <w:sz w:val="26"/>
        </w:rPr>
        <w:t>беретін</w:t>
      </w:r>
      <w:r w:rsidR="00000000">
        <w:rPr>
          <w:b/>
          <w:spacing w:val="-5"/>
          <w:sz w:val="26"/>
        </w:rPr>
        <w:t xml:space="preserve"> </w:t>
      </w:r>
      <w:r w:rsidR="00000000">
        <w:rPr>
          <w:b/>
          <w:sz w:val="26"/>
        </w:rPr>
        <w:t>мектебі»</w:t>
      </w:r>
      <w:r w:rsidR="00000000">
        <w:rPr>
          <w:b/>
          <w:spacing w:val="-5"/>
          <w:sz w:val="26"/>
        </w:rPr>
        <w:t xml:space="preserve"> </w:t>
      </w:r>
      <w:r w:rsidR="00000000">
        <w:rPr>
          <w:b/>
          <w:sz w:val="26"/>
        </w:rPr>
        <w:t>коммуналдық</w:t>
      </w:r>
      <w:r w:rsidR="00000000">
        <w:rPr>
          <w:b/>
          <w:spacing w:val="-5"/>
          <w:sz w:val="26"/>
        </w:rPr>
        <w:t xml:space="preserve"> </w:t>
      </w:r>
      <w:r w:rsidR="00000000">
        <w:rPr>
          <w:b/>
          <w:sz w:val="26"/>
        </w:rPr>
        <w:t xml:space="preserve">мемлекеттік </w:t>
      </w:r>
      <w:r w:rsidR="00000000">
        <w:rPr>
          <w:b/>
          <w:spacing w:val="-2"/>
          <w:sz w:val="26"/>
        </w:rPr>
        <w:t>мекемесінде</w:t>
      </w:r>
    </w:p>
    <w:p w14:paraId="5A260FAD" w14:textId="77777777" w:rsidR="00BB5B06" w:rsidRDefault="00000000">
      <w:pPr>
        <w:ind w:left="1035" w:right="481" w:firstLine="659"/>
        <w:rPr>
          <w:b/>
          <w:sz w:val="26"/>
        </w:rPr>
      </w:pPr>
      <w:r>
        <w:rPr>
          <w:b/>
          <w:sz w:val="26"/>
        </w:rPr>
        <w:t>кәмелетке толмаған жасөспірімдер арасында құқықбұзушылықтың алдын-алу</w:t>
      </w:r>
      <w:r>
        <w:rPr>
          <w:b/>
          <w:spacing w:val="-6"/>
          <w:sz w:val="26"/>
        </w:rPr>
        <w:t xml:space="preserve"> </w:t>
      </w:r>
      <w:r>
        <w:rPr>
          <w:b/>
          <w:sz w:val="26"/>
        </w:rPr>
        <w:t>мақсатындағы</w:t>
      </w:r>
      <w:r>
        <w:rPr>
          <w:b/>
          <w:spacing w:val="-6"/>
          <w:sz w:val="26"/>
        </w:rPr>
        <w:t xml:space="preserve"> </w:t>
      </w:r>
      <w:r>
        <w:rPr>
          <w:b/>
          <w:sz w:val="26"/>
        </w:rPr>
        <w:t>2023-2024</w:t>
      </w:r>
      <w:r>
        <w:rPr>
          <w:spacing w:val="-5"/>
          <w:sz w:val="26"/>
        </w:rPr>
        <w:t xml:space="preserve"> </w:t>
      </w:r>
      <w:r>
        <w:rPr>
          <w:b/>
          <w:sz w:val="26"/>
        </w:rPr>
        <w:t>оқу</w:t>
      </w:r>
      <w:r>
        <w:rPr>
          <w:b/>
          <w:spacing w:val="-5"/>
          <w:sz w:val="26"/>
        </w:rPr>
        <w:t xml:space="preserve"> </w:t>
      </w:r>
      <w:r>
        <w:rPr>
          <w:b/>
          <w:sz w:val="26"/>
        </w:rPr>
        <w:t>жылындағы</w:t>
      </w:r>
      <w:r>
        <w:rPr>
          <w:b/>
          <w:spacing w:val="-6"/>
          <w:sz w:val="26"/>
        </w:rPr>
        <w:t xml:space="preserve"> </w:t>
      </w:r>
      <w:r>
        <w:rPr>
          <w:b/>
          <w:sz w:val="26"/>
        </w:rPr>
        <w:t>жұмыс</w:t>
      </w:r>
      <w:r>
        <w:rPr>
          <w:b/>
          <w:spacing w:val="-4"/>
          <w:sz w:val="26"/>
        </w:rPr>
        <w:t xml:space="preserve"> </w:t>
      </w:r>
      <w:r>
        <w:rPr>
          <w:b/>
          <w:sz w:val="26"/>
        </w:rPr>
        <w:t>жоспарына</w:t>
      </w:r>
      <w:r>
        <w:rPr>
          <w:b/>
          <w:spacing w:val="-6"/>
          <w:sz w:val="26"/>
        </w:rPr>
        <w:t xml:space="preserve"> </w:t>
      </w:r>
      <w:r>
        <w:rPr>
          <w:b/>
          <w:sz w:val="26"/>
        </w:rPr>
        <w:t>сәйкес</w:t>
      </w:r>
    </w:p>
    <w:p w14:paraId="01344860" w14:textId="6B75437E" w:rsidR="00BB5B06" w:rsidRDefault="00000000">
      <w:pPr>
        <w:ind w:left="2021" w:hanging="610"/>
        <w:rPr>
          <w:b/>
          <w:sz w:val="26"/>
        </w:rPr>
      </w:pPr>
      <w:r>
        <w:rPr>
          <w:b/>
          <w:sz w:val="26"/>
        </w:rPr>
        <w:t>КАІІБ</w:t>
      </w:r>
      <w:r>
        <w:rPr>
          <w:b/>
          <w:spacing w:val="-6"/>
          <w:sz w:val="26"/>
        </w:rPr>
        <w:t xml:space="preserve"> </w:t>
      </w:r>
      <w:r>
        <w:rPr>
          <w:b/>
          <w:sz w:val="26"/>
        </w:rPr>
        <w:t>КТІЖБ</w:t>
      </w:r>
      <w:r>
        <w:rPr>
          <w:b/>
          <w:spacing w:val="-4"/>
          <w:sz w:val="26"/>
        </w:rPr>
        <w:t xml:space="preserve"> </w:t>
      </w:r>
      <w:r>
        <w:rPr>
          <w:b/>
          <w:sz w:val="26"/>
        </w:rPr>
        <w:t>инспекторы</w:t>
      </w:r>
      <w:r>
        <w:rPr>
          <w:b/>
          <w:spacing w:val="-5"/>
          <w:sz w:val="26"/>
        </w:rPr>
        <w:t xml:space="preserve"> </w:t>
      </w:r>
      <w:r>
        <w:rPr>
          <w:b/>
          <w:sz w:val="26"/>
        </w:rPr>
        <w:t>және</w:t>
      </w:r>
      <w:r>
        <w:rPr>
          <w:b/>
          <w:spacing w:val="-3"/>
          <w:sz w:val="26"/>
        </w:rPr>
        <w:t xml:space="preserve"> </w:t>
      </w:r>
      <w:r>
        <w:rPr>
          <w:b/>
          <w:sz w:val="26"/>
        </w:rPr>
        <w:t>жоғарғы</w:t>
      </w:r>
      <w:r>
        <w:rPr>
          <w:b/>
          <w:spacing w:val="-5"/>
          <w:sz w:val="26"/>
        </w:rPr>
        <w:t xml:space="preserve"> </w:t>
      </w:r>
      <w:r w:rsidR="0099470B" w:rsidRPr="0099470B">
        <w:rPr>
          <w:b/>
          <w:sz w:val="26"/>
        </w:rPr>
        <w:t>1-11</w:t>
      </w:r>
      <w:r>
        <w:rPr>
          <w:spacing w:val="-4"/>
          <w:sz w:val="26"/>
        </w:rPr>
        <w:t xml:space="preserve"> </w:t>
      </w:r>
      <w:r>
        <w:rPr>
          <w:b/>
          <w:sz w:val="26"/>
        </w:rPr>
        <w:t>сыныптар</w:t>
      </w:r>
      <w:r>
        <w:rPr>
          <w:b/>
          <w:spacing w:val="-5"/>
          <w:sz w:val="26"/>
        </w:rPr>
        <w:t xml:space="preserve"> </w:t>
      </w:r>
      <w:r>
        <w:rPr>
          <w:b/>
          <w:sz w:val="26"/>
        </w:rPr>
        <w:t>аралығындағы оқушылармен</w:t>
      </w:r>
      <w:r>
        <w:rPr>
          <w:b/>
          <w:spacing w:val="40"/>
          <w:sz w:val="26"/>
        </w:rPr>
        <w:t xml:space="preserve"> </w:t>
      </w:r>
      <w:r>
        <w:rPr>
          <w:b/>
          <w:sz w:val="26"/>
        </w:rPr>
        <w:t>бірге өткізілген жиналысының</w:t>
      </w:r>
      <w:r>
        <w:rPr>
          <w:b/>
          <w:spacing w:val="40"/>
          <w:sz w:val="26"/>
        </w:rPr>
        <w:t xml:space="preserve"> </w:t>
      </w:r>
      <w:r>
        <w:rPr>
          <w:b/>
          <w:sz w:val="26"/>
        </w:rPr>
        <w:t>ХАТТАМАСЫ</w:t>
      </w:r>
    </w:p>
    <w:p w14:paraId="4DC94D43" w14:textId="77777777" w:rsidR="00BB5B06" w:rsidRDefault="00BB5B06">
      <w:pPr>
        <w:pStyle w:val="a3"/>
        <w:rPr>
          <w:b/>
        </w:rPr>
      </w:pPr>
    </w:p>
    <w:p w14:paraId="3EA5DAA2" w14:textId="77777777" w:rsidR="00BB5B06" w:rsidRDefault="00000000">
      <w:pPr>
        <w:pStyle w:val="a3"/>
        <w:spacing w:before="1"/>
        <w:ind w:left="694"/>
      </w:pPr>
      <w:r>
        <w:t>Өткізілген</w:t>
      </w:r>
      <w:r>
        <w:rPr>
          <w:spacing w:val="-7"/>
        </w:rPr>
        <w:t xml:space="preserve"> </w:t>
      </w:r>
      <w:r>
        <w:t>күні</w:t>
      </w:r>
      <w:r>
        <w:rPr>
          <w:spacing w:val="-7"/>
        </w:rPr>
        <w:t xml:space="preserve"> </w:t>
      </w:r>
      <w:r>
        <w:t>:</w:t>
      </w:r>
      <w:r>
        <w:rPr>
          <w:spacing w:val="-7"/>
        </w:rPr>
        <w:t xml:space="preserve"> </w:t>
      </w:r>
      <w:r>
        <w:rPr>
          <w:spacing w:val="-2"/>
        </w:rPr>
        <w:t>14.02.2024ж</w:t>
      </w:r>
    </w:p>
    <w:p w14:paraId="7BC14F3E" w14:textId="0F999DBB" w:rsidR="00BB5B06" w:rsidRDefault="00000000">
      <w:pPr>
        <w:pStyle w:val="a3"/>
        <w:tabs>
          <w:tab w:val="left" w:pos="8651"/>
        </w:tabs>
        <w:spacing w:before="1" w:line="298" w:lineRule="exact"/>
        <w:ind w:left="694"/>
      </w:pPr>
      <w:r>
        <w:t>Қатысқандар:</w:t>
      </w:r>
      <w:r>
        <w:rPr>
          <w:spacing w:val="24"/>
        </w:rPr>
        <w:t xml:space="preserve">  </w:t>
      </w:r>
      <w:r>
        <w:rPr>
          <w:spacing w:val="-5"/>
        </w:rPr>
        <w:t>1</w:t>
      </w:r>
      <w:r w:rsidR="00F67DC0" w:rsidRPr="00F67DC0">
        <w:rPr>
          <w:spacing w:val="-5"/>
        </w:rPr>
        <w:t>55</w:t>
      </w:r>
      <w:r>
        <w:tab/>
      </w:r>
      <w:r w:rsidR="00F67DC0">
        <w:rPr>
          <w:lang w:val="ru-RU"/>
        </w:rPr>
        <w:t xml:space="preserve">Абай </w:t>
      </w:r>
      <w:r>
        <w:rPr>
          <w:spacing w:val="-2"/>
        </w:rPr>
        <w:t>ауылы</w:t>
      </w:r>
    </w:p>
    <w:p w14:paraId="4209E7EC" w14:textId="77777777" w:rsidR="00BB5B06" w:rsidRDefault="00000000">
      <w:pPr>
        <w:spacing w:line="298" w:lineRule="exact"/>
        <w:ind w:left="5029"/>
        <w:rPr>
          <w:b/>
          <w:sz w:val="26"/>
        </w:rPr>
      </w:pPr>
      <w:r>
        <w:rPr>
          <w:b/>
          <w:sz w:val="26"/>
        </w:rPr>
        <w:t>Күн</w:t>
      </w:r>
      <w:r>
        <w:rPr>
          <w:b/>
          <w:spacing w:val="-9"/>
          <w:sz w:val="26"/>
        </w:rPr>
        <w:t xml:space="preserve"> </w:t>
      </w:r>
      <w:r>
        <w:rPr>
          <w:b/>
          <w:spacing w:val="-2"/>
          <w:sz w:val="26"/>
        </w:rPr>
        <w:t>тәртібі:</w:t>
      </w:r>
    </w:p>
    <w:p w14:paraId="11131FE1" w14:textId="54668004" w:rsidR="00BB5B06" w:rsidRDefault="00000000">
      <w:pPr>
        <w:pStyle w:val="a4"/>
        <w:numPr>
          <w:ilvl w:val="0"/>
          <w:numId w:val="2"/>
        </w:numPr>
        <w:tabs>
          <w:tab w:val="left" w:pos="1053"/>
        </w:tabs>
        <w:spacing w:before="298"/>
        <w:ind w:left="1053" w:hanging="359"/>
        <w:rPr>
          <w:b/>
          <w:sz w:val="26"/>
        </w:rPr>
      </w:pPr>
      <w:r>
        <w:rPr>
          <w:b/>
          <w:sz w:val="26"/>
        </w:rPr>
        <w:t>Жиналысқа</w:t>
      </w:r>
      <w:r>
        <w:rPr>
          <w:b/>
          <w:spacing w:val="-12"/>
          <w:sz w:val="26"/>
        </w:rPr>
        <w:t xml:space="preserve"> </w:t>
      </w:r>
      <w:r>
        <w:rPr>
          <w:b/>
          <w:sz w:val="26"/>
        </w:rPr>
        <w:t>келген</w:t>
      </w:r>
      <w:r>
        <w:rPr>
          <w:b/>
          <w:spacing w:val="-10"/>
          <w:sz w:val="26"/>
        </w:rPr>
        <w:t xml:space="preserve"> </w:t>
      </w:r>
      <w:r>
        <w:rPr>
          <w:b/>
          <w:sz w:val="26"/>
        </w:rPr>
        <w:t>қонақтарды</w:t>
      </w:r>
      <w:r>
        <w:rPr>
          <w:b/>
          <w:spacing w:val="-13"/>
          <w:sz w:val="26"/>
        </w:rPr>
        <w:t xml:space="preserve"> </w:t>
      </w:r>
      <w:r>
        <w:rPr>
          <w:b/>
          <w:sz w:val="26"/>
        </w:rPr>
        <w:t>таныстыру</w:t>
      </w:r>
      <w:r>
        <w:rPr>
          <w:b/>
          <w:spacing w:val="-13"/>
          <w:sz w:val="26"/>
        </w:rPr>
        <w:t xml:space="preserve"> </w:t>
      </w:r>
      <w:r>
        <w:rPr>
          <w:b/>
          <w:sz w:val="26"/>
        </w:rPr>
        <w:t>(МДТІЖО</w:t>
      </w:r>
      <w:r>
        <w:rPr>
          <w:b/>
          <w:spacing w:val="-13"/>
          <w:sz w:val="26"/>
        </w:rPr>
        <w:t xml:space="preserve"> </w:t>
      </w:r>
      <w:r w:rsidR="00F67DC0" w:rsidRPr="00F67DC0">
        <w:rPr>
          <w:b/>
          <w:sz w:val="26"/>
        </w:rPr>
        <w:t>А</w:t>
      </w:r>
      <w:r w:rsidR="00F67DC0">
        <w:rPr>
          <w:b/>
          <w:sz w:val="26"/>
        </w:rPr>
        <w:t>.Тилеуова</w:t>
      </w:r>
      <w:r>
        <w:rPr>
          <w:b/>
          <w:spacing w:val="-5"/>
          <w:sz w:val="26"/>
        </w:rPr>
        <w:t>)</w:t>
      </w:r>
    </w:p>
    <w:p w14:paraId="25BAB7BB" w14:textId="5AEB85D5" w:rsidR="00BB5B06" w:rsidRDefault="00000000">
      <w:pPr>
        <w:pStyle w:val="a4"/>
        <w:numPr>
          <w:ilvl w:val="0"/>
          <w:numId w:val="2"/>
        </w:numPr>
        <w:tabs>
          <w:tab w:val="left" w:pos="1054"/>
        </w:tabs>
        <w:spacing w:before="1"/>
        <w:ind w:right="1777"/>
        <w:rPr>
          <w:b/>
          <w:sz w:val="26"/>
        </w:rPr>
      </w:pPr>
      <w:r>
        <w:rPr>
          <w:b/>
          <w:sz w:val="26"/>
        </w:rPr>
        <w:t>«Абайлаңыз</w:t>
      </w:r>
      <w:r>
        <w:rPr>
          <w:b/>
          <w:spacing w:val="-9"/>
          <w:sz w:val="26"/>
        </w:rPr>
        <w:t xml:space="preserve"> </w:t>
      </w:r>
      <w:r>
        <w:rPr>
          <w:b/>
          <w:sz w:val="26"/>
        </w:rPr>
        <w:t>балалар»</w:t>
      </w:r>
      <w:r>
        <w:rPr>
          <w:b/>
          <w:spacing w:val="-8"/>
          <w:sz w:val="26"/>
        </w:rPr>
        <w:t xml:space="preserve"> </w:t>
      </w:r>
      <w:r>
        <w:rPr>
          <w:b/>
          <w:sz w:val="26"/>
        </w:rPr>
        <w:t>,</w:t>
      </w:r>
      <w:r>
        <w:rPr>
          <w:b/>
          <w:spacing w:val="-8"/>
          <w:sz w:val="26"/>
        </w:rPr>
        <w:t xml:space="preserve"> </w:t>
      </w:r>
      <w:r>
        <w:rPr>
          <w:b/>
          <w:sz w:val="26"/>
        </w:rPr>
        <w:t>«Құқықтық</w:t>
      </w:r>
      <w:r>
        <w:rPr>
          <w:b/>
          <w:spacing w:val="-8"/>
          <w:sz w:val="26"/>
        </w:rPr>
        <w:t xml:space="preserve"> </w:t>
      </w:r>
      <w:r>
        <w:rPr>
          <w:b/>
          <w:sz w:val="26"/>
        </w:rPr>
        <w:t>сауаттылық»</w:t>
      </w:r>
      <w:r>
        <w:rPr>
          <w:b/>
          <w:spacing w:val="-8"/>
          <w:sz w:val="26"/>
        </w:rPr>
        <w:t xml:space="preserve"> </w:t>
      </w:r>
      <w:r>
        <w:rPr>
          <w:b/>
          <w:sz w:val="26"/>
        </w:rPr>
        <w:t>тақырыптарында (АПБ ЖПҚ ЮПТ аға инспекторы , полиция майоры Т.</w:t>
      </w:r>
      <w:r w:rsidR="00F67DC0">
        <w:rPr>
          <w:b/>
          <w:sz w:val="26"/>
        </w:rPr>
        <w:t>Садрбаев</w:t>
      </w:r>
      <w:r>
        <w:rPr>
          <w:b/>
          <w:sz w:val="26"/>
        </w:rPr>
        <w:t>)</w:t>
      </w:r>
    </w:p>
    <w:p w14:paraId="0727553B" w14:textId="1B269CE4" w:rsidR="00BB5B06" w:rsidRDefault="00000000">
      <w:pPr>
        <w:pStyle w:val="a4"/>
        <w:numPr>
          <w:ilvl w:val="0"/>
          <w:numId w:val="2"/>
        </w:numPr>
        <w:tabs>
          <w:tab w:val="left" w:pos="1083"/>
          <w:tab w:val="left" w:pos="1091"/>
        </w:tabs>
        <w:spacing w:line="480" w:lineRule="auto"/>
        <w:ind w:left="1083" w:right="3081" w:hanging="380"/>
        <w:rPr>
          <w:b/>
          <w:sz w:val="26"/>
        </w:rPr>
      </w:pPr>
      <w:r>
        <w:rPr>
          <w:b/>
          <w:sz w:val="26"/>
        </w:rPr>
        <w:t>Басқада мәселелер</w:t>
      </w:r>
      <w:r>
        <w:rPr>
          <w:b/>
          <w:spacing w:val="-6"/>
          <w:sz w:val="26"/>
        </w:rPr>
        <w:t xml:space="preserve"> </w:t>
      </w:r>
      <w:r>
        <w:rPr>
          <w:b/>
          <w:sz w:val="26"/>
        </w:rPr>
        <w:t>бойынша</w:t>
      </w:r>
      <w:r>
        <w:rPr>
          <w:b/>
          <w:spacing w:val="-6"/>
          <w:sz w:val="26"/>
        </w:rPr>
        <w:t xml:space="preserve"> </w:t>
      </w:r>
      <w:r>
        <w:rPr>
          <w:b/>
          <w:sz w:val="26"/>
        </w:rPr>
        <w:t>.</w:t>
      </w:r>
      <w:r>
        <w:rPr>
          <w:b/>
          <w:spacing w:val="-6"/>
          <w:sz w:val="26"/>
        </w:rPr>
        <w:t xml:space="preserve"> </w:t>
      </w:r>
      <w:r>
        <w:rPr>
          <w:b/>
          <w:sz w:val="26"/>
        </w:rPr>
        <w:t>(МДТІЖО</w:t>
      </w:r>
      <w:r>
        <w:rPr>
          <w:b/>
          <w:spacing w:val="-6"/>
          <w:sz w:val="26"/>
        </w:rPr>
        <w:t xml:space="preserve"> </w:t>
      </w:r>
      <w:r w:rsidR="00F67DC0">
        <w:rPr>
          <w:b/>
          <w:sz w:val="26"/>
        </w:rPr>
        <w:t>Б.Бухарбаев</w:t>
      </w:r>
      <w:r>
        <w:rPr>
          <w:b/>
          <w:sz w:val="26"/>
        </w:rPr>
        <w:t>)</w:t>
      </w:r>
      <w:r>
        <w:rPr>
          <w:sz w:val="26"/>
        </w:rPr>
        <w:t xml:space="preserve"> </w:t>
      </w:r>
      <w:r>
        <w:rPr>
          <w:b/>
          <w:spacing w:val="-2"/>
          <w:sz w:val="26"/>
        </w:rPr>
        <w:t>Тыңдалды:</w:t>
      </w:r>
    </w:p>
    <w:p w14:paraId="0AFD792D" w14:textId="3683A769" w:rsidR="00BB5B06" w:rsidRDefault="00000000">
      <w:pPr>
        <w:pStyle w:val="a3"/>
        <w:ind w:left="694" w:right="143" w:firstLine="259"/>
        <w:jc w:val="both"/>
      </w:pPr>
      <w:r>
        <w:t xml:space="preserve">Келес аудандық полиция бөлімінің ЖПҚ ЮПТ аға инспекторы полиция майоры </w:t>
      </w:r>
      <w:r w:rsidR="00F67DC0">
        <w:t xml:space="preserve">Садрбаев Тойбек </w:t>
      </w:r>
      <w:r>
        <w:t>«Абайлаңыз балалар»</w:t>
      </w:r>
      <w:r w:rsidR="00F67DC0">
        <w:t xml:space="preserve"> </w:t>
      </w:r>
      <w:r>
        <w:t>, «Құқықтық сауаттылық» тақырыптарында баяндама жасады. Баяндама барысында аудандағы болып жатқан жол көлік оқиғалары, жолда жүру ережелерін сақтамағандығы кезіндегі апаттық оқйғалар және жасөспірімдер арасында жасалған қылмыстар, олардың түрлері жайлы айтып деректер келтіріп өтті. Келтірілген деректер барысында жастар жағынан жолда жүру ережелерін жетік меңгермегендіктері, заң білмеушілік, жастық жағынан жіберілген қателіктерін көрсете отырып айтты. Ауылдық жерлерде жастар тарапынан жіберілетін қателіктер жайлы да, оларды болдырмау жайлы тәрбиелік әңгіме айтып өтті. Баянат барысында оқушыларға, жиынға қатысушыларға қазіргі кезде жол көлік оқиғалары өте көп кездесіп жатқандығын, соның ішінде жасөспірімдердің жолда жүру ережелерінің жетік білмегендіктерінің салдарынан зардап шегіп жатқандарын ескертті. Оқушылармен келіп сұхбат жүргізудің басты мақсаты жолда жүру кезінде барлық ережелерді сақтауға шақырып, Балалардың өмір қауіпсіздігінің алдын алу екендігін айтты. Айта келе оқушыларды қай уақытта да тәртіп сақтауға, жат әрекеттерден сақтануға, көшеде түнгі мезгілде жүрмеуге, ортасын құрметтеуге шақырды. Ұлтымызды , тілімізді, дінімізді сақтап қалу алдағы уақытта болашақ ұрпақ сідердің қолдарыңызда деп өз сөзін қорытындылады.</w:t>
      </w:r>
    </w:p>
    <w:p w14:paraId="391E646D" w14:textId="77777777" w:rsidR="00BB5B06" w:rsidRDefault="00BB5B06">
      <w:pPr>
        <w:pStyle w:val="a3"/>
        <w:spacing w:before="2"/>
      </w:pPr>
    </w:p>
    <w:p w14:paraId="5DFF8276" w14:textId="77777777" w:rsidR="00BB5B06" w:rsidRDefault="00000000">
      <w:pPr>
        <w:spacing w:line="298" w:lineRule="exact"/>
        <w:ind w:left="888"/>
        <w:rPr>
          <w:b/>
          <w:sz w:val="26"/>
        </w:rPr>
      </w:pPr>
      <w:r>
        <w:rPr>
          <w:b/>
          <w:spacing w:val="-2"/>
          <w:sz w:val="26"/>
        </w:rPr>
        <w:t>Тыңдалды:</w:t>
      </w:r>
    </w:p>
    <w:p w14:paraId="2E3CD30B" w14:textId="0551C11D" w:rsidR="00BB5B06" w:rsidRDefault="00000000">
      <w:pPr>
        <w:pStyle w:val="a3"/>
        <w:spacing w:line="298" w:lineRule="exact"/>
        <w:ind w:left="694"/>
        <w:jc w:val="both"/>
      </w:pPr>
      <w:r>
        <w:t>Мектеп</w:t>
      </w:r>
      <w:r>
        <w:rPr>
          <w:spacing w:val="61"/>
          <w:w w:val="150"/>
        </w:rPr>
        <w:t xml:space="preserve"> </w:t>
      </w:r>
      <w:r>
        <w:t>директорының</w:t>
      </w:r>
      <w:r>
        <w:rPr>
          <w:spacing w:val="61"/>
          <w:w w:val="150"/>
        </w:rPr>
        <w:t xml:space="preserve"> </w:t>
      </w:r>
      <w:r>
        <w:t>тәрбие</w:t>
      </w:r>
      <w:r>
        <w:rPr>
          <w:spacing w:val="62"/>
          <w:w w:val="150"/>
        </w:rPr>
        <w:t xml:space="preserve"> </w:t>
      </w:r>
      <w:r>
        <w:t>ісі</w:t>
      </w:r>
      <w:r>
        <w:rPr>
          <w:spacing w:val="64"/>
          <w:w w:val="150"/>
        </w:rPr>
        <w:t xml:space="preserve"> </w:t>
      </w:r>
      <w:r>
        <w:t>жөніндегі</w:t>
      </w:r>
      <w:r>
        <w:rPr>
          <w:spacing w:val="60"/>
          <w:w w:val="150"/>
        </w:rPr>
        <w:t xml:space="preserve"> </w:t>
      </w:r>
      <w:r>
        <w:t>орынбасары</w:t>
      </w:r>
      <w:r>
        <w:rPr>
          <w:spacing w:val="62"/>
          <w:w w:val="150"/>
        </w:rPr>
        <w:t xml:space="preserve"> </w:t>
      </w:r>
      <w:r w:rsidR="00F67DC0">
        <w:t>Б.Бухарбаев</w:t>
      </w:r>
      <w:r>
        <w:rPr>
          <w:spacing w:val="65"/>
          <w:w w:val="150"/>
        </w:rPr>
        <w:t xml:space="preserve"> </w:t>
      </w:r>
      <w:r>
        <w:rPr>
          <w:spacing w:val="-2"/>
        </w:rPr>
        <w:t>оқушыларға</w:t>
      </w:r>
    </w:p>
    <w:p w14:paraId="6E790F3B" w14:textId="77777777" w:rsidR="00BB5B06" w:rsidRDefault="00000000">
      <w:pPr>
        <w:pStyle w:val="a3"/>
        <w:spacing w:before="1"/>
        <w:ind w:left="694" w:right="137"/>
        <w:jc w:val="both"/>
      </w:pPr>
      <w:r>
        <w:t>«Абайлаңыз балалар!» тақырыбында мектепішілік өткізілген тәрбие сағаттарындағы құқықтық кеңестер мен жолда жүру ережелерін қатаң сақтауға кеңес берді және оны орындау керектігін айтып сөз бастады. Құқық-бұзушылық және Заңға қайшы әрекеттер негізінен тәрбиесі қиын жастардан шығатынын айтып өтті. Ал, қиын бала дегеніміз ата- ананың қадағалауы нашар, ата-ананы сыйламайтын оқушылардан шығатындығын, осындай жағдайлардан келіп, жастар зиянды заттар тұтынып, беймезгіл уақытта жүріп, ұрлық әрекеттерге қол ұрып, жалпы құқықбұзушылыққа баратынын ескертіп өтті.</w:t>
      </w:r>
    </w:p>
    <w:p w14:paraId="354A3A27" w14:textId="77777777" w:rsidR="00BB5B06" w:rsidRDefault="00BB5B06">
      <w:pPr>
        <w:pStyle w:val="a3"/>
        <w:jc w:val="both"/>
        <w:sectPr w:rsidR="00BB5B06">
          <w:type w:val="continuous"/>
          <w:pgSz w:w="11910" w:h="16840"/>
          <w:pgMar w:top="1040" w:right="425" w:bottom="280" w:left="566" w:header="720" w:footer="720" w:gutter="0"/>
          <w:cols w:space="720"/>
        </w:sectPr>
      </w:pPr>
    </w:p>
    <w:p w14:paraId="7BA5BD69" w14:textId="77777777" w:rsidR="00BB5B06" w:rsidRDefault="00000000">
      <w:pPr>
        <w:spacing w:before="76"/>
        <w:ind w:left="2110"/>
        <w:rPr>
          <w:b/>
          <w:sz w:val="26"/>
        </w:rPr>
      </w:pPr>
      <w:r>
        <w:rPr>
          <w:b/>
          <w:spacing w:val="-2"/>
          <w:sz w:val="26"/>
        </w:rPr>
        <w:lastRenderedPageBreak/>
        <w:t>Шешім:</w:t>
      </w:r>
    </w:p>
    <w:p w14:paraId="20605DC8" w14:textId="77777777" w:rsidR="00BB5B06" w:rsidRDefault="00BB5B06">
      <w:pPr>
        <w:pStyle w:val="a3"/>
        <w:rPr>
          <w:b/>
        </w:rPr>
      </w:pPr>
    </w:p>
    <w:p w14:paraId="2BFA8638" w14:textId="77777777" w:rsidR="00BB5B06" w:rsidRDefault="00000000">
      <w:pPr>
        <w:pStyle w:val="a4"/>
        <w:numPr>
          <w:ilvl w:val="0"/>
          <w:numId w:val="1"/>
        </w:numPr>
        <w:tabs>
          <w:tab w:val="left" w:pos="1174"/>
        </w:tabs>
        <w:ind w:right="139"/>
        <w:jc w:val="both"/>
        <w:rPr>
          <w:sz w:val="26"/>
        </w:rPr>
      </w:pPr>
      <w:r>
        <w:rPr>
          <w:sz w:val="26"/>
        </w:rPr>
        <w:t>Оқушылардың және жастардың жолда жүру кезіндегі өмір қауіпсіздігін сақтау мақсатындағы</w:t>
      </w:r>
      <w:r>
        <w:rPr>
          <w:spacing w:val="40"/>
          <w:sz w:val="26"/>
        </w:rPr>
        <w:t xml:space="preserve"> </w:t>
      </w:r>
      <w:r>
        <w:rPr>
          <w:sz w:val="26"/>
        </w:rPr>
        <w:t>түсіндірме жұмыстар, құқықбұзушылыққа байланысудың және жасөспірімдер арасындағы түнгі қаңғыбастықтың алдын-алу мақсатында қосымша жұмыстар жүргізу қадағалансын;</w:t>
      </w:r>
    </w:p>
    <w:p w14:paraId="44FBCD8A" w14:textId="77777777" w:rsidR="00BB5B06" w:rsidRDefault="00000000">
      <w:pPr>
        <w:pStyle w:val="a4"/>
        <w:numPr>
          <w:ilvl w:val="0"/>
          <w:numId w:val="1"/>
        </w:numPr>
        <w:tabs>
          <w:tab w:val="left" w:pos="1174"/>
        </w:tabs>
        <w:spacing w:before="2"/>
        <w:ind w:right="144"/>
        <w:jc w:val="both"/>
        <w:rPr>
          <w:sz w:val="26"/>
        </w:rPr>
      </w:pPr>
      <w:r>
        <w:rPr>
          <w:sz w:val="26"/>
        </w:rPr>
        <w:t>КТІЖБ инспекторлары, ата-аналар және ұстаздар тарапынан оқушылар мен жастарға қадағалау жұмыстары күшейтілсін.</w:t>
      </w:r>
    </w:p>
    <w:p w14:paraId="0B08EDA5" w14:textId="61B8AB4D" w:rsidR="00BB5B06" w:rsidRDefault="00000000">
      <w:pPr>
        <w:pStyle w:val="a3"/>
        <w:tabs>
          <w:tab w:val="left" w:pos="5267"/>
          <w:tab w:val="left" w:pos="6826"/>
        </w:tabs>
        <w:spacing w:before="297"/>
        <w:ind w:left="694" w:right="2258"/>
      </w:pPr>
      <w:r>
        <w:t>Мектеп директоры :</w:t>
      </w:r>
      <w:r>
        <w:tab/>
      </w:r>
      <w:r>
        <w:rPr>
          <w:u w:val="single"/>
        </w:rPr>
        <w:tab/>
      </w:r>
      <w:r w:rsidR="00F67DC0">
        <w:rPr>
          <w:spacing w:val="-2"/>
        </w:rPr>
        <w:t xml:space="preserve">А.Тилеуова </w:t>
      </w:r>
      <w:r>
        <w:rPr>
          <w:spacing w:val="-2"/>
        </w:rPr>
        <w:t xml:space="preserve"> </w:t>
      </w:r>
      <w:r>
        <w:t>Мектеп директорының</w:t>
      </w:r>
    </w:p>
    <w:p w14:paraId="6D085A0A" w14:textId="77777777" w:rsidR="00BB5B06" w:rsidRDefault="00000000" w:rsidP="00F67DC0">
      <w:pPr>
        <w:pStyle w:val="a3"/>
        <w:tabs>
          <w:tab w:val="left" w:pos="5262"/>
          <w:tab w:val="left" w:pos="5319"/>
          <w:tab w:val="left" w:pos="6821"/>
          <w:tab w:val="left" w:pos="6878"/>
        </w:tabs>
        <w:spacing w:line="480" w:lineRule="auto"/>
        <w:ind w:left="694" w:right="2437"/>
        <w:rPr>
          <w:spacing w:val="-2"/>
        </w:rPr>
      </w:pPr>
      <w:r>
        <w:t>тәрбие ісі</w:t>
      </w:r>
      <w:r>
        <w:rPr>
          <w:spacing w:val="40"/>
        </w:rPr>
        <w:t xml:space="preserve"> </w:t>
      </w:r>
      <w:r>
        <w:t>жөніндегі орынбасары:</w:t>
      </w:r>
      <w:r>
        <w:tab/>
      </w:r>
      <w:r>
        <w:tab/>
      </w:r>
      <w:r>
        <w:rPr>
          <w:u w:val="single"/>
        </w:rPr>
        <w:tab/>
      </w:r>
      <w:r>
        <w:rPr>
          <w:u w:val="single"/>
        </w:rPr>
        <w:tab/>
      </w:r>
      <w:r w:rsidR="00F67DC0">
        <w:rPr>
          <w:spacing w:val="-2"/>
        </w:rPr>
        <w:t xml:space="preserve">Б.Бухарбаев </w:t>
      </w:r>
      <w:r>
        <w:t>КАІІБ ЖПҚ ЮПТ инспекторы:</w:t>
      </w:r>
      <w:r>
        <w:tab/>
      </w:r>
      <w:r>
        <w:rPr>
          <w:spacing w:val="-51"/>
        </w:rPr>
        <w:t xml:space="preserve"> </w:t>
      </w:r>
      <w:r>
        <w:rPr>
          <w:u w:val="single"/>
        </w:rPr>
        <w:tab/>
      </w:r>
      <w:r>
        <w:rPr>
          <w:u w:val="single"/>
        </w:rPr>
        <w:tab/>
      </w:r>
      <w:r>
        <w:rPr>
          <w:spacing w:val="-51"/>
          <w:u w:val="single"/>
        </w:rPr>
        <w:t xml:space="preserve"> </w:t>
      </w:r>
      <w:r>
        <w:t>Т.</w:t>
      </w:r>
      <w:r w:rsidR="00F67DC0">
        <w:t xml:space="preserve">Садрбаев </w:t>
      </w:r>
      <w:r>
        <w:t>Хатшы :</w:t>
      </w:r>
      <w:r>
        <w:tab/>
      </w:r>
      <w:r>
        <w:rPr>
          <w:u w:val="single"/>
        </w:rPr>
        <w:tab/>
      </w:r>
      <w:r>
        <w:rPr>
          <w:u w:val="single"/>
        </w:rPr>
        <w:tab/>
      </w:r>
      <w:r w:rsidR="00F67DC0">
        <w:rPr>
          <w:spacing w:val="-2"/>
        </w:rPr>
        <w:t xml:space="preserve">А.Арынова </w:t>
      </w:r>
    </w:p>
    <w:p w14:paraId="00014AE0" w14:textId="77777777" w:rsidR="00FD731E" w:rsidRDefault="00FD731E" w:rsidP="00F67DC0">
      <w:pPr>
        <w:pStyle w:val="a3"/>
        <w:tabs>
          <w:tab w:val="left" w:pos="5262"/>
          <w:tab w:val="left" w:pos="5319"/>
          <w:tab w:val="left" w:pos="6821"/>
          <w:tab w:val="left" w:pos="6878"/>
        </w:tabs>
        <w:spacing w:line="480" w:lineRule="auto"/>
        <w:ind w:left="694" w:right="2437"/>
        <w:rPr>
          <w:spacing w:val="-2"/>
        </w:rPr>
      </w:pPr>
    </w:p>
    <w:p w14:paraId="0437C52F" w14:textId="77777777" w:rsidR="00FD731E" w:rsidRDefault="00FD731E" w:rsidP="00F67DC0">
      <w:pPr>
        <w:pStyle w:val="a3"/>
        <w:tabs>
          <w:tab w:val="left" w:pos="5262"/>
          <w:tab w:val="left" w:pos="5319"/>
          <w:tab w:val="left" w:pos="6821"/>
          <w:tab w:val="left" w:pos="6878"/>
        </w:tabs>
        <w:spacing w:line="480" w:lineRule="auto"/>
        <w:ind w:left="694" w:right="2437"/>
        <w:rPr>
          <w:spacing w:val="-2"/>
        </w:rPr>
      </w:pPr>
    </w:p>
    <w:p w14:paraId="5491DEDA" w14:textId="77777777" w:rsidR="00FD731E" w:rsidRDefault="00FD731E" w:rsidP="00F67DC0">
      <w:pPr>
        <w:pStyle w:val="a3"/>
        <w:tabs>
          <w:tab w:val="left" w:pos="5262"/>
          <w:tab w:val="left" w:pos="5319"/>
          <w:tab w:val="left" w:pos="6821"/>
          <w:tab w:val="left" w:pos="6878"/>
        </w:tabs>
        <w:spacing w:line="480" w:lineRule="auto"/>
        <w:ind w:left="694" w:right="2437"/>
        <w:rPr>
          <w:spacing w:val="-2"/>
        </w:rPr>
      </w:pPr>
    </w:p>
    <w:p w14:paraId="79E77A38" w14:textId="77777777" w:rsidR="00FD731E" w:rsidRDefault="00FD731E" w:rsidP="00F67DC0">
      <w:pPr>
        <w:pStyle w:val="a3"/>
        <w:tabs>
          <w:tab w:val="left" w:pos="5262"/>
          <w:tab w:val="left" w:pos="5319"/>
          <w:tab w:val="left" w:pos="6821"/>
          <w:tab w:val="left" w:pos="6878"/>
        </w:tabs>
        <w:spacing w:line="480" w:lineRule="auto"/>
        <w:ind w:left="694" w:right="2437"/>
        <w:rPr>
          <w:spacing w:val="-2"/>
        </w:rPr>
      </w:pPr>
    </w:p>
    <w:p w14:paraId="3CD5958B" w14:textId="77777777" w:rsidR="00FD731E" w:rsidRDefault="00FD731E" w:rsidP="00F67DC0">
      <w:pPr>
        <w:pStyle w:val="a3"/>
        <w:tabs>
          <w:tab w:val="left" w:pos="5262"/>
          <w:tab w:val="left" w:pos="5319"/>
          <w:tab w:val="left" w:pos="6821"/>
          <w:tab w:val="left" w:pos="6878"/>
        </w:tabs>
        <w:spacing w:line="480" w:lineRule="auto"/>
        <w:ind w:left="694" w:right="2437"/>
        <w:rPr>
          <w:spacing w:val="-2"/>
        </w:rPr>
      </w:pPr>
    </w:p>
    <w:p w14:paraId="12E892E9" w14:textId="77777777" w:rsidR="00FD731E" w:rsidRDefault="00FD731E" w:rsidP="00F67DC0">
      <w:pPr>
        <w:pStyle w:val="a3"/>
        <w:tabs>
          <w:tab w:val="left" w:pos="5262"/>
          <w:tab w:val="left" w:pos="5319"/>
          <w:tab w:val="left" w:pos="6821"/>
          <w:tab w:val="left" w:pos="6878"/>
        </w:tabs>
        <w:spacing w:line="480" w:lineRule="auto"/>
        <w:ind w:left="694" w:right="2437"/>
        <w:rPr>
          <w:spacing w:val="-2"/>
        </w:rPr>
      </w:pPr>
    </w:p>
    <w:p w14:paraId="07E5D70C" w14:textId="77777777" w:rsidR="00FD731E" w:rsidRDefault="00FD731E" w:rsidP="00F67DC0">
      <w:pPr>
        <w:pStyle w:val="a3"/>
        <w:tabs>
          <w:tab w:val="left" w:pos="5262"/>
          <w:tab w:val="left" w:pos="5319"/>
          <w:tab w:val="left" w:pos="6821"/>
          <w:tab w:val="left" w:pos="6878"/>
        </w:tabs>
        <w:spacing w:line="480" w:lineRule="auto"/>
        <w:ind w:left="694" w:right="2437"/>
        <w:rPr>
          <w:spacing w:val="-2"/>
        </w:rPr>
      </w:pPr>
    </w:p>
    <w:p w14:paraId="64FFB871" w14:textId="77777777" w:rsidR="00FD731E" w:rsidRDefault="00FD731E" w:rsidP="00F67DC0">
      <w:pPr>
        <w:pStyle w:val="a3"/>
        <w:tabs>
          <w:tab w:val="left" w:pos="5262"/>
          <w:tab w:val="left" w:pos="5319"/>
          <w:tab w:val="left" w:pos="6821"/>
          <w:tab w:val="left" w:pos="6878"/>
        </w:tabs>
        <w:spacing w:line="480" w:lineRule="auto"/>
        <w:ind w:left="694" w:right="2437"/>
        <w:rPr>
          <w:spacing w:val="-2"/>
        </w:rPr>
      </w:pPr>
    </w:p>
    <w:p w14:paraId="45A29F33" w14:textId="77777777" w:rsidR="00FD731E" w:rsidRDefault="00FD731E" w:rsidP="00F67DC0">
      <w:pPr>
        <w:pStyle w:val="a3"/>
        <w:tabs>
          <w:tab w:val="left" w:pos="5262"/>
          <w:tab w:val="left" w:pos="5319"/>
          <w:tab w:val="left" w:pos="6821"/>
          <w:tab w:val="left" w:pos="6878"/>
        </w:tabs>
        <w:spacing w:line="480" w:lineRule="auto"/>
        <w:ind w:left="694" w:right="2437"/>
        <w:rPr>
          <w:spacing w:val="-2"/>
        </w:rPr>
      </w:pPr>
    </w:p>
    <w:p w14:paraId="59BA002A" w14:textId="77777777" w:rsidR="00FD731E" w:rsidRDefault="00FD731E" w:rsidP="00F67DC0">
      <w:pPr>
        <w:pStyle w:val="a3"/>
        <w:tabs>
          <w:tab w:val="left" w:pos="5262"/>
          <w:tab w:val="left" w:pos="5319"/>
          <w:tab w:val="left" w:pos="6821"/>
          <w:tab w:val="left" w:pos="6878"/>
        </w:tabs>
        <w:spacing w:line="480" w:lineRule="auto"/>
        <w:ind w:left="694" w:right="2437"/>
        <w:rPr>
          <w:spacing w:val="-2"/>
        </w:rPr>
      </w:pPr>
    </w:p>
    <w:p w14:paraId="0E3F39BD" w14:textId="77777777" w:rsidR="00FD731E" w:rsidRDefault="00FD731E" w:rsidP="00F67DC0">
      <w:pPr>
        <w:pStyle w:val="a3"/>
        <w:tabs>
          <w:tab w:val="left" w:pos="5262"/>
          <w:tab w:val="left" w:pos="5319"/>
          <w:tab w:val="left" w:pos="6821"/>
          <w:tab w:val="left" w:pos="6878"/>
        </w:tabs>
        <w:spacing w:line="480" w:lineRule="auto"/>
        <w:ind w:left="694" w:right="2437"/>
        <w:rPr>
          <w:spacing w:val="-2"/>
        </w:rPr>
      </w:pPr>
    </w:p>
    <w:p w14:paraId="7578E9A8" w14:textId="77777777" w:rsidR="00FD731E" w:rsidRDefault="00FD731E" w:rsidP="00F67DC0">
      <w:pPr>
        <w:pStyle w:val="a3"/>
        <w:tabs>
          <w:tab w:val="left" w:pos="5262"/>
          <w:tab w:val="left" w:pos="5319"/>
          <w:tab w:val="left" w:pos="6821"/>
          <w:tab w:val="left" w:pos="6878"/>
        </w:tabs>
        <w:spacing w:line="480" w:lineRule="auto"/>
        <w:ind w:left="694" w:right="2437"/>
        <w:rPr>
          <w:spacing w:val="-2"/>
        </w:rPr>
      </w:pPr>
    </w:p>
    <w:p w14:paraId="793FDD6C" w14:textId="77777777" w:rsidR="00FD731E" w:rsidRDefault="00FD731E" w:rsidP="00F67DC0">
      <w:pPr>
        <w:pStyle w:val="a3"/>
        <w:tabs>
          <w:tab w:val="left" w:pos="5262"/>
          <w:tab w:val="left" w:pos="5319"/>
          <w:tab w:val="left" w:pos="6821"/>
          <w:tab w:val="left" w:pos="6878"/>
        </w:tabs>
        <w:spacing w:line="480" w:lineRule="auto"/>
        <w:ind w:left="694" w:right="2437"/>
        <w:rPr>
          <w:spacing w:val="-2"/>
        </w:rPr>
      </w:pPr>
    </w:p>
    <w:p w14:paraId="02813A95" w14:textId="77777777" w:rsidR="00FD731E" w:rsidRDefault="00FD731E" w:rsidP="00F67DC0">
      <w:pPr>
        <w:pStyle w:val="a3"/>
        <w:tabs>
          <w:tab w:val="left" w:pos="5262"/>
          <w:tab w:val="left" w:pos="5319"/>
          <w:tab w:val="left" w:pos="6821"/>
          <w:tab w:val="left" w:pos="6878"/>
        </w:tabs>
        <w:spacing w:line="480" w:lineRule="auto"/>
        <w:ind w:left="694" w:right="2437"/>
        <w:rPr>
          <w:spacing w:val="-2"/>
        </w:rPr>
      </w:pPr>
    </w:p>
    <w:p w14:paraId="5177A6BB" w14:textId="77777777" w:rsidR="00FD731E" w:rsidRDefault="00FD731E" w:rsidP="00F67DC0">
      <w:pPr>
        <w:pStyle w:val="a3"/>
        <w:tabs>
          <w:tab w:val="left" w:pos="5262"/>
          <w:tab w:val="left" w:pos="5319"/>
          <w:tab w:val="left" w:pos="6821"/>
          <w:tab w:val="left" w:pos="6878"/>
        </w:tabs>
        <w:spacing w:line="480" w:lineRule="auto"/>
        <w:ind w:left="694" w:right="2437"/>
        <w:rPr>
          <w:spacing w:val="-2"/>
        </w:rPr>
      </w:pPr>
    </w:p>
    <w:p w14:paraId="2F5AE516" w14:textId="77777777" w:rsidR="00FD731E" w:rsidRDefault="00FD731E" w:rsidP="00F67DC0">
      <w:pPr>
        <w:pStyle w:val="a3"/>
        <w:tabs>
          <w:tab w:val="left" w:pos="5262"/>
          <w:tab w:val="left" w:pos="5319"/>
          <w:tab w:val="left" w:pos="6821"/>
          <w:tab w:val="left" w:pos="6878"/>
        </w:tabs>
        <w:spacing w:line="480" w:lineRule="auto"/>
        <w:ind w:left="694" w:right="2437"/>
        <w:rPr>
          <w:spacing w:val="-2"/>
        </w:rPr>
      </w:pPr>
    </w:p>
    <w:p w14:paraId="7A19797F" w14:textId="77777777" w:rsidR="00FD731E" w:rsidRDefault="00FD731E" w:rsidP="00F67DC0">
      <w:pPr>
        <w:pStyle w:val="a3"/>
        <w:tabs>
          <w:tab w:val="left" w:pos="5262"/>
          <w:tab w:val="left" w:pos="5319"/>
          <w:tab w:val="left" w:pos="6821"/>
          <w:tab w:val="left" w:pos="6878"/>
        </w:tabs>
        <w:spacing w:line="480" w:lineRule="auto"/>
        <w:ind w:left="694" w:right="2437"/>
        <w:rPr>
          <w:spacing w:val="-2"/>
        </w:rPr>
      </w:pPr>
    </w:p>
    <w:p w14:paraId="28871845" w14:textId="1CB5D210" w:rsidR="00FD731E" w:rsidRDefault="00FD731E" w:rsidP="00F67DC0">
      <w:pPr>
        <w:pStyle w:val="a3"/>
        <w:tabs>
          <w:tab w:val="left" w:pos="5262"/>
          <w:tab w:val="left" w:pos="5319"/>
          <w:tab w:val="left" w:pos="6821"/>
          <w:tab w:val="left" w:pos="6878"/>
        </w:tabs>
        <w:spacing w:line="480" w:lineRule="auto"/>
        <w:ind w:left="694" w:right="2437"/>
        <w:rPr>
          <w:spacing w:val="-2"/>
        </w:rPr>
      </w:pPr>
      <w:r>
        <w:rPr>
          <w:noProof/>
        </w:rPr>
        <w:lastRenderedPageBreak/>
        <w:drawing>
          <wp:inline distT="0" distB="0" distL="0" distR="0" wp14:anchorId="372EFA53" wp14:editId="76BF16C1">
            <wp:extent cx="6186248" cy="3479800"/>
            <wp:effectExtent l="0" t="0" r="5080" b="6350"/>
            <wp:docPr id="37379968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88524" cy="3481080"/>
                    </a:xfrm>
                    <a:prstGeom prst="rect">
                      <a:avLst/>
                    </a:prstGeom>
                    <a:noFill/>
                    <a:ln>
                      <a:noFill/>
                    </a:ln>
                  </pic:spPr>
                </pic:pic>
              </a:graphicData>
            </a:graphic>
          </wp:inline>
        </w:drawing>
      </w:r>
    </w:p>
    <w:p w14:paraId="406C228B" w14:textId="33E5E0BE" w:rsidR="00FD731E" w:rsidRDefault="00FD731E" w:rsidP="00F67DC0">
      <w:pPr>
        <w:pStyle w:val="a3"/>
        <w:tabs>
          <w:tab w:val="left" w:pos="5262"/>
          <w:tab w:val="left" w:pos="5319"/>
          <w:tab w:val="left" w:pos="6821"/>
          <w:tab w:val="left" w:pos="6878"/>
        </w:tabs>
        <w:spacing w:line="480" w:lineRule="auto"/>
        <w:ind w:left="694" w:right="2437"/>
      </w:pPr>
      <w:r>
        <w:rPr>
          <w:noProof/>
        </w:rPr>
        <w:drawing>
          <wp:inline distT="0" distB="0" distL="0" distR="0" wp14:anchorId="782A8AF6" wp14:editId="432DC631">
            <wp:extent cx="6172200" cy="3625850"/>
            <wp:effectExtent l="0" t="0" r="0" b="0"/>
            <wp:docPr id="4609808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72200" cy="3625850"/>
                    </a:xfrm>
                    <a:prstGeom prst="rect">
                      <a:avLst/>
                    </a:prstGeom>
                    <a:noFill/>
                    <a:ln>
                      <a:noFill/>
                    </a:ln>
                  </pic:spPr>
                </pic:pic>
              </a:graphicData>
            </a:graphic>
          </wp:inline>
        </w:drawing>
      </w:r>
      <w:r>
        <w:rPr>
          <w:noProof/>
        </w:rPr>
        <w:lastRenderedPageBreak/>
        <w:drawing>
          <wp:inline distT="0" distB="0" distL="0" distR="0" wp14:anchorId="69EC97D5" wp14:editId="2345F3F2">
            <wp:extent cx="6095938" cy="3429000"/>
            <wp:effectExtent l="0" t="0" r="635" b="0"/>
            <wp:docPr id="90069935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2797" cy="3432858"/>
                    </a:xfrm>
                    <a:prstGeom prst="rect">
                      <a:avLst/>
                    </a:prstGeom>
                    <a:noFill/>
                    <a:ln>
                      <a:noFill/>
                    </a:ln>
                  </pic:spPr>
                </pic:pic>
              </a:graphicData>
            </a:graphic>
          </wp:inline>
        </w:drawing>
      </w:r>
    </w:p>
    <w:p w14:paraId="60E5C16D" w14:textId="77777777" w:rsidR="00FD731E" w:rsidRDefault="00FD731E" w:rsidP="00F67DC0">
      <w:pPr>
        <w:pStyle w:val="a3"/>
        <w:tabs>
          <w:tab w:val="left" w:pos="5262"/>
          <w:tab w:val="left" w:pos="5319"/>
          <w:tab w:val="left" w:pos="6821"/>
          <w:tab w:val="left" w:pos="6878"/>
        </w:tabs>
        <w:spacing w:line="480" w:lineRule="auto"/>
        <w:ind w:left="694" w:right="2437"/>
        <w:rPr>
          <w:noProof/>
        </w:rPr>
      </w:pPr>
      <w:r>
        <w:rPr>
          <w:noProof/>
        </w:rPr>
        <w:drawing>
          <wp:inline distT="0" distB="0" distL="0" distR="0" wp14:anchorId="7DC092E2" wp14:editId="4E7B096F">
            <wp:extent cx="2658853" cy="4718050"/>
            <wp:effectExtent l="0" t="0" r="8255" b="6350"/>
            <wp:docPr id="169286389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5276" cy="4747191"/>
                    </a:xfrm>
                    <a:prstGeom prst="rect">
                      <a:avLst/>
                    </a:prstGeom>
                    <a:noFill/>
                    <a:ln>
                      <a:noFill/>
                    </a:ln>
                  </pic:spPr>
                </pic:pic>
              </a:graphicData>
            </a:graphic>
          </wp:inline>
        </w:drawing>
      </w:r>
      <w:r>
        <w:rPr>
          <w:noProof/>
        </w:rPr>
        <w:t xml:space="preserve">  </w:t>
      </w:r>
      <w:r w:rsidR="00A6766B">
        <w:rPr>
          <w:noProof/>
        </w:rPr>
        <w:drawing>
          <wp:inline distT="0" distB="0" distL="0" distR="0" wp14:anchorId="4104E645" wp14:editId="5D883C38">
            <wp:extent cx="1885950" cy="4685665"/>
            <wp:effectExtent l="0" t="0" r="0" b="635"/>
            <wp:docPr id="104219335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2321" cy="4726339"/>
                    </a:xfrm>
                    <a:prstGeom prst="rect">
                      <a:avLst/>
                    </a:prstGeom>
                    <a:noFill/>
                    <a:ln>
                      <a:noFill/>
                    </a:ln>
                  </pic:spPr>
                </pic:pic>
              </a:graphicData>
            </a:graphic>
          </wp:inline>
        </w:drawing>
      </w:r>
      <w:r>
        <w:rPr>
          <w:noProof/>
        </w:rPr>
        <w:t xml:space="preserve">  </w:t>
      </w:r>
    </w:p>
    <w:p w14:paraId="7D484E35" w14:textId="77777777" w:rsidR="00A6766B" w:rsidRDefault="00A6766B" w:rsidP="00F67DC0">
      <w:pPr>
        <w:pStyle w:val="a3"/>
        <w:tabs>
          <w:tab w:val="left" w:pos="5262"/>
          <w:tab w:val="left" w:pos="5319"/>
          <w:tab w:val="left" w:pos="6821"/>
          <w:tab w:val="left" w:pos="6878"/>
        </w:tabs>
        <w:spacing w:line="480" w:lineRule="auto"/>
        <w:ind w:left="694" w:right="2437"/>
        <w:rPr>
          <w:noProof/>
        </w:rPr>
      </w:pPr>
    </w:p>
    <w:p w14:paraId="001FF691" w14:textId="77777777" w:rsidR="00A6766B" w:rsidRDefault="00A6766B" w:rsidP="00F67DC0">
      <w:pPr>
        <w:pStyle w:val="a3"/>
        <w:tabs>
          <w:tab w:val="left" w:pos="5262"/>
          <w:tab w:val="left" w:pos="5319"/>
          <w:tab w:val="left" w:pos="6821"/>
          <w:tab w:val="left" w:pos="6878"/>
        </w:tabs>
        <w:spacing w:line="480" w:lineRule="auto"/>
        <w:ind w:left="694" w:right="2437"/>
        <w:rPr>
          <w:noProof/>
        </w:rPr>
      </w:pPr>
    </w:p>
    <w:p w14:paraId="4DC16FCD" w14:textId="77777777" w:rsidR="00A6766B" w:rsidRDefault="00A6766B" w:rsidP="00F67DC0">
      <w:pPr>
        <w:pStyle w:val="a3"/>
        <w:tabs>
          <w:tab w:val="left" w:pos="5262"/>
          <w:tab w:val="left" w:pos="5319"/>
          <w:tab w:val="left" w:pos="6821"/>
          <w:tab w:val="left" w:pos="6878"/>
        </w:tabs>
        <w:spacing w:line="480" w:lineRule="auto"/>
        <w:ind w:left="694" w:right="2437"/>
        <w:rPr>
          <w:noProof/>
        </w:rPr>
      </w:pPr>
    </w:p>
    <w:p w14:paraId="196E6D97" w14:textId="4DAC4954" w:rsidR="00A6766B" w:rsidRDefault="00A6766B" w:rsidP="00F67DC0">
      <w:pPr>
        <w:pStyle w:val="a3"/>
        <w:tabs>
          <w:tab w:val="left" w:pos="5262"/>
          <w:tab w:val="left" w:pos="5319"/>
          <w:tab w:val="left" w:pos="6821"/>
          <w:tab w:val="left" w:pos="6878"/>
        </w:tabs>
        <w:spacing w:line="480" w:lineRule="auto"/>
        <w:ind w:left="694" w:right="2437"/>
        <w:sectPr w:rsidR="00A6766B">
          <w:pgSz w:w="11910" w:h="16840"/>
          <w:pgMar w:top="1040" w:right="425" w:bottom="280" w:left="566" w:header="720" w:footer="720" w:gutter="0"/>
          <w:cols w:space="720"/>
        </w:sectPr>
      </w:pPr>
    </w:p>
    <w:p w14:paraId="0ADDB38F" w14:textId="052A393E" w:rsidR="00BB5B06" w:rsidRDefault="00BB5B06">
      <w:pPr>
        <w:pStyle w:val="a3"/>
        <w:rPr>
          <w:sz w:val="15"/>
        </w:rPr>
        <w:sectPr w:rsidR="00BB5B06">
          <w:pgSz w:w="11910" w:h="16840"/>
          <w:pgMar w:top="600" w:right="425" w:bottom="280" w:left="566" w:header="720" w:footer="720" w:gutter="0"/>
          <w:cols w:space="720"/>
        </w:sectPr>
      </w:pPr>
    </w:p>
    <w:p w14:paraId="763E18E9" w14:textId="6E247B8A" w:rsidR="00BB5B06" w:rsidRDefault="00BB5B06">
      <w:pPr>
        <w:pStyle w:val="a3"/>
        <w:ind w:left="282"/>
        <w:rPr>
          <w:sz w:val="20"/>
        </w:rPr>
      </w:pPr>
    </w:p>
    <w:p w14:paraId="474EAA0A" w14:textId="3937E8D5" w:rsidR="00BB5B06" w:rsidRDefault="00BB5B06">
      <w:pPr>
        <w:pStyle w:val="a3"/>
        <w:spacing w:before="109"/>
        <w:rPr>
          <w:sz w:val="20"/>
        </w:rPr>
      </w:pPr>
    </w:p>
    <w:p w14:paraId="2FDE242A" w14:textId="77777777" w:rsidR="00BB5B06" w:rsidRDefault="00BB5B06">
      <w:pPr>
        <w:pStyle w:val="a3"/>
        <w:rPr>
          <w:sz w:val="20"/>
        </w:rPr>
        <w:sectPr w:rsidR="00BB5B06">
          <w:pgSz w:w="11910" w:h="16840"/>
          <w:pgMar w:top="660" w:right="425" w:bottom="280" w:left="566" w:header="720" w:footer="720" w:gutter="0"/>
          <w:cols w:space="720"/>
        </w:sectPr>
      </w:pPr>
    </w:p>
    <w:p w14:paraId="781E33A0" w14:textId="77777777" w:rsidR="00BB5B06" w:rsidRDefault="00BB5B06">
      <w:pPr>
        <w:pStyle w:val="a3"/>
        <w:spacing w:before="4"/>
        <w:rPr>
          <w:sz w:val="17"/>
        </w:rPr>
      </w:pPr>
    </w:p>
    <w:p w14:paraId="39AF6F32" w14:textId="77777777" w:rsidR="00BB5B06" w:rsidRDefault="00BB5B06">
      <w:pPr>
        <w:pStyle w:val="a3"/>
        <w:rPr>
          <w:sz w:val="17"/>
        </w:rPr>
        <w:sectPr w:rsidR="00BB5B06">
          <w:pgSz w:w="11910" w:h="16840"/>
          <w:pgMar w:top="1920" w:right="425" w:bottom="280" w:left="566" w:header="720" w:footer="720" w:gutter="0"/>
          <w:cols w:space="720"/>
        </w:sectPr>
      </w:pPr>
    </w:p>
    <w:p w14:paraId="1A49A490" w14:textId="2E253059" w:rsidR="00BB5B06" w:rsidRDefault="00BB5B06">
      <w:pPr>
        <w:pStyle w:val="a3"/>
        <w:ind w:left="42"/>
        <w:rPr>
          <w:sz w:val="20"/>
        </w:rPr>
      </w:pPr>
    </w:p>
    <w:p w14:paraId="163AE229" w14:textId="259DE84C" w:rsidR="00BB5B06" w:rsidRDefault="00BB5B06">
      <w:pPr>
        <w:pStyle w:val="a3"/>
        <w:spacing w:before="3"/>
        <w:rPr>
          <w:sz w:val="7"/>
        </w:rPr>
      </w:pPr>
    </w:p>
    <w:sectPr w:rsidR="00BB5B06">
      <w:pgSz w:w="11910" w:h="16840"/>
      <w:pgMar w:top="420" w:right="425" w:bottom="28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846CF4"/>
    <w:multiLevelType w:val="hybridMultilevel"/>
    <w:tmpl w:val="1A603268"/>
    <w:lvl w:ilvl="0" w:tplc="1458E9AE">
      <w:start w:val="1"/>
      <w:numFmt w:val="decimal"/>
      <w:lvlText w:val="%1."/>
      <w:lvlJc w:val="left"/>
      <w:pPr>
        <w:ind w:left="1174" w:hanging="360"/>
        <w:jc w:val="left"/>
      </w:pPr>
      <w:rPr>
        <w:rFonts w:ascii="Times New Roman" w:eastAsia="Times New Roman" w:hAnsi="Times New Roman" w:cs="Times New Roman" w:hint="default"/>
        <w:b w:val="0"/>
        <w:bCs w:val="0"/>
        <w:i w:val="0"/>
        <w:iCs w:val="0"/>
        <w:spacing w:val="0"/>
        <w:w w:val="99"/>
        <w:sz w:val="26"/>
        <w:szCs w:val="26"/>
        <w:lang w:val="kk-KZ" w:eastAsia="en-US" w:bidi="ar-SA"/>
      </w:rPr>
    </w:lvl>
    <w:lvl w:ilvl="1" w:tplc="46A0B6F4">
      <w:numFmt w:val="bullet"/>
      <w:lvlText w:val="•"/>
      <w:lvlJc w:val="left"/>
      <w:pPr>
        <w:ind w:left="2153" w:hanging="360"/>
      </w:pPr>
      <w:rPr>
        <w:rFonts w:hint="default"/>
        <w:lang w:val="kk-KZ" w:eastAsia="en-US" w:bidi="ar-SA"/>
      </w:rPr>
    </w:lvl>
    <w:lvl w:ilvl="2" w:tplc="209ECF80">
      <w:numFmt w:val="bullet"/>
      <w:lvlText w:val="•"/>
      <w:lvlJc w:val="left"/>
      <w:pPr>
        <w:ind w:left="3127" w:hanging="360"/>
      </w:pPr>
      <w:rPr>
        <w:rFonts w:hint="default"/>
        <w:lang w:val="kk-KZ" w:eastAsia="en-US" w:bidi="ar-SA"/>
      </w:rPr>
    </w:lvl>
    <w:lvl w:ilvl="3" w:tplc="E450861A">
      <w:numFmt w:val="bullet"/>
      <w:lvlText w:val="•"/>
      <w:lvlJc w:val="left"/>
      <w:pPr>
        <w:ind w:left="4100" w:hanging="360"/>
      </w:pPr>
      <w:rPr>
        <w:rFonts w:hint="default"/>
        <w:lang w:val="kk-KZ" w:eastAsia="en-US" w:bidi="ar-SA"/>
      </w:rPr>
    </w:lvl>
    <w:lvl w:ilvl="4" w:tplc="1CBA7CBE">
      <w:numFmt w:val="bullet"/>
      <w:lvlText w:val="•"/>
      <w:lvlJc w:val="left"/>
      <w:pPr>
        <w:ind w:left="5074" w:hanging="360"/>
      </w:pPr>
      <w:rPr>
        <w:rFonts w:hint="default"/>
        <w:lang w:val="kk-KZ" w:eastAsia="en-US" w:bidi="ar-SA"/>
      </w:rPr>
    </w:lvl>
    <w:lvl w:ilvl="5" w:tplc="106C60F2">
      <w:numFmt w:val="bullet"/>
      <w:lvlText w:val="•"/>
      <w:lvlJc w:val="left"/>
      <w:pPr>
        <w:ind w:left="6047" w:hanging="360"/>
      </w:pPr>
      <w:rPr>
        <w:rFonts w:hint="default"/>
        <w:lang w:val="kk-KZ" w:eastAsia="en-US" w:bidi="ar-SA"/>
      </w:rPr>
    </w:lvl>
    <w:lvl w:ilvl="6" w:tplc="7DAE0CD0">
      <w:numFmt w:val="bullet"/>
      <w:lvlText w:val="•"/>
      <w:lvlJc w:val="left"/>
      <w:pPr>
        <w:ind w:left="7021" w:hanging="360"/>
      </w:pPr>
      <w:rPr>
        <w:rFonts w:hint="default"/>
        <w:lang w:val="kk-KZ" w:eastAsia="en-US" w:bidi="ar-SA"/>
      </w:rPr>
    </w:lvl>
    <w:lvl w:ilvl="7" w:tplc="DCFC60A8">
      <w:numFmt w:val="bullet"/>
      <w:lvlText w:val="•"/>
      <w:lvlJc w:val="left"/>
      <w:pPr>
        <w:ind w:left="7994" w:hanging="360"/>
      </w:pPr>
      <w:rPr>
        <w:rFonts w:hint="default"/>
        <w:lang w:val="kk-KZ" w:eastAsia="en-US" w:bidi="ar-SA"/>
      </w:rPr>
    </w:lvl>
    <w:lvl w:ilvl="8" w:tplc="9604B35C">
      <w:numFmt w:val="bullet"/>
      <w:lvlText w:val="•"/>
      <w:lvlJc w:val="left"/>
      <w:pPr>
        <w:ind w:left="8968" w:hanging="360"/>
      </w:pPr>
      <w:rPr>
        <w:rFonts w:hint="default"/>
        <w:lang w:val="kk-KZ" w:eastAsia="en-US" w:bidi="ar-SA"/>
      </w:rPr>
    </w:lvl>
  </w:abstractNum>
  <w:abstractNum w:abstractNumId="1" w15:restartNumberingAfterBreak="0">
    <w:nsid w:val="462A046C"/>
    <w:multiLevelType w:val="hybridMultilevel"/>
    <w:tmpl w:val="C9B4A14C"/>
    <w:lvl w:ilvl="0" w:tplc="6FF6B680">
      <w:start w:val="1"/>
      <w:numFmt w:val="decimal"/>
      <w:lvlText w:val="%1."/>
      <w:lvlJc w:val="left"/>
      <w:pPr>
        <w:ind w:left="1054" w:hanging="360"/>
        <w:jc w:val="left"/>
      </w:pPr>
      <w:rPr>
        <w:rFonts w:ascii="Times New Roman" w:eastAsia="Times New Roman" w:hAnsi="Times New Roman" w:cs="Times New Roman" w:hint="default"/>
        <w:b/>
        <w:bCs/>
        <w:i w:val="0"/>
        <w:iCs w:val="0"/>
        <w:spacing w:val="0"/>
        <w:w w:val="99"/>
        <w:sz w:val="26"/>
        <w:szCs w:val="26"/>
        <w:lang w:val="kk-KZ" w:eastAsia="en-US" w:bidi="ar-SA"/>
      </w:rPr>
    </w:lvl>
    <w:lvl w:ilvl="1" w:tplc="F8E4C42C">
      <w:numFmt w:val="bullet"/>
      <w:lvlText w:val="•"/>
      <w:lvlJc w:val="left"/>
      <w:pPr>
        <w:ind w:left="2045" w:hanging="360"/>
      </w:pPr>
      <w:rPr>
        <w:rFonts w:hint="default"/>
        <w:lang w:val="kk-KZ" w:eastAsia="en-US" w:bidi="ar-SA"/>
      </w:rPr>
    </w:lvl>
    <w:lvl w:ilvl="2" w:tplc="4538F1C4">
      <w:numFmt w:val="bullet"/>
      <w:lvlText w:val="•"/>
      <w:lvlJc w:val="left"/>
      <w:pPr>
        <w:ind w:left="3031" w:hanging="360"/>
      </w:pPr>
      <w:rPr>
        <w:rFonts w:hint="default"/>
        <w:lang w:val="kk-KZ" w:eastAsia="en-US" w:bidi="ar-SA"/>
      </w:rPr>
    </w:lvl>
    <w:lvl w:ilvl="3" w:tplc="99747044">
      <w:numFmt w:val="bullet"/>
      <w:lvlText w:val="•"/>
      <w:lvlJc w:val="left"/>
      <w:pPr>
        <w:ind w:left="4016" w:hanging="360"/>
      </w:pPr>
      <w:rPr>
        <w:rFonts w:hint="default"/>
        <w:lang w:val="kk-KZ" w:eastAsia="en-US" w:bidi="ar-SA"/>
      </w:rPr>
    </w:lvl>
    <w:lvl w:ilvl="4" w:tplc="4C92CD2E">
      <w:numFmt w:val="bullet"/>
      <w:lvlText w:val="•"/>
      <w:lvlJc w:val="left"/>
      <w:pPr>
        <w:ind w:left="5002" w:hanging="360"/>
      </w:pPr>
      <w:rPr>
        <w:rFonts w:hint="default"/>
        <w:lang w:val="kk-KZ" w:eastAsia="en-US" w:bidi="ar-SA"/>
      </w:rPr>
    </w:lvl>
    <w:lvl w:ilvl="5" w:tplc="0EBC8078">
      <w:numFmt w:val="bullet"/>
      <w:lvlText w:val="•"/>
      <w:lvlJc w:val="left"/>
      <w:pPr>
        <w:ind w:left="5987" w:hanging="360"/>
      </w:pPr>
      <w:rPr>
        <w:rFonts w:hint="default"/>
        <w:lang w:val="kk-KZ" w:eastAsia="en-US" w:bidi="ar-SA"/>
      </w:rPr>
    </w:lvl>
    <w:lvl w:ilvl="6" w:tplc="11484128">
      <w:numFmt w:val="bullet"/>
      <w:lvlText w:val="•"/>
      <w:lvlJc w:val="left"/>
      <w:pPr>
        <w:ind w:left="6973" w:hanging="360"/>
      </w:pPr>
      <w:rPr>
        <w:rFonts w:hint="default"/>
        <w:lang w:val="kk-KZ" w:eastAsia="en-US" w:bidi="ar-SA"/>
      </w:rPr>
    </w:lvl>
    <w:lvl w:ilvl="7" w:tplc="1D64D254">
      <w:numFmt w:val="bullet"/>
      <w:lvlText w:val="•"/>
      <w:lvlJc w:val="left"/>
      <w:pPr>
        <w:ind w:left="7958" w:hanging="360"/>
      </w:pPr>
      <w:rPr>
        <w:rFonts w:hint="default"/>
        <w:lang w:val="kk-KZ" w:eastAsia="en-US" w:bidi="ar-SA"/>
      </w:rPr>
    </w:lvl>
    <w:lvl w:ilvl="8" w:tplc="76366AA2">
      <w:numFmt w:val="bullet"/>
      <w:lvlText w:val="•"/>
      <w:lvlJc w:val="left"/>
      <w:pPr>
        <w:ind w:left="8944" w:hanging="360"/>
      </w:pPr>
      <w:rPr>
        <w:rFonts w:hint="default"/>
        <w:lang w:val="kk-KZ" w:eastAsia="en-US" w:bidi="ar-SA"/>
      </w:rPr>
    </w:lvl>
  </w:abstractNum>
  <w:num w:numId="1" w16cid:durableId="1970669177">
    <w:abstractNumId w:val="0"/>
  </w:num>
  <w:num w:numId="2" w16cid:durableId="517282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06"/>
    <w:rsid w:val="0041312F"/>
    <w:rsid w:val="006E56E5"/>
    <w:rsid w:val="0099470B"/>
    <w:rsid w:val="00A6766B"/>
    <w:rsid w:val="00BB5B06"/>
    <w:rsid w:val="00C3410C"/>
    <w:rsid w:val="00F67DC0"/>
    <w:rsid w:val="00FD7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617A"/>
  <w15:docId w15:val="{7F8D0711-87BA-48A6-BAA6-3CAF02F9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6"/>
      <w:szCs w:val="26"/>
    </w:rPr>
  </w:style>
  <w:style w:type="paragraph" w:styleId="a4">
    <w:name w:val="List Paragraph"/>
    <w:basedOn w:val="a"/>
    <w:uiPriority w:val="1"/>
    <w:qFormat/>
    <w:pPr>
      <w:ind w:left="1174" w:hanging="3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476</Words>
  <Characters>2719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omar</dc:creator>
  <cp:lastModifiedBy>omar</cp:lastModifiedBy>
  <cp:revision>9</cp:revision>
  <dcterms:created xsi:type="dcterms:W3CDTF">2025-05-04T05:50:00Z</dcterms:created>
  <dcterms:modified xsi:type="dcterms:W3CDTF">2025-05-04T05:51:00Z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2024-06-21T00:00:00Z</vt:filetime>
  </property>
  <property fmtid="{D5CDD505-2E9C-101B-9397-08002B2CF9AE}" pid="3" name="Creator">
    <vt:lpwstr>PDF24 Creator</vt:lpwstr>
  </property>
  <property fmtid="{D5CDD505-2E9C-101B-9397-08002B2CF9AE}" pid="4" name="LastSaved">
    <vt:filetime>2025-05-04T00:00:00Z</vt:filetime>
  </property>
  <property fmtid="{D5CDD505-2E9C-101B-9397-08002B2CF9AE}" pid="5" name="Producer">
    <vt:lpwstr>GPL Ghostscript 10.02.1</vt:lpwstr>
  </property>
</Properties>
</file>